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28" w:rsidRDefault="002F2028" w:rsidP="002F2028">
      <w:pPr>
        <w:spacing w:after="13" w:line="248" w:lineRule="auto"/>
        <w:ind w:left="401" w:right="275" w:hanging="10"/>
        <w:jc w:val="center"/>
      </w:pPr>
      <w:r>
        <w:rPr>
          <w:b/>
        </w:rPr>
        <w:t xml:space="preserve">ПРАВИЛА </w:t>
      </w:r>
    </w:p>
    <w:p w:rsidR="002F2028" w:rsidRDefault="002F2028" w:rsidP="002F2028">
      <w:pPr>
        <w:spacing w:after="13" w:line="248" w:lineRule="auto"/>
        <w:ind w:left="401" w:right="391" w:hanging="10"/>
        <w:jc w:val="center"/>
      </w:pPr>
      <w:r>
        <w:rPr>
          <w:b/>
        </w:rPr>
        <w:t xml:space="preserve">ВНУТРЕННЕГО ТРУДОВОГО РАСПОРЯДКА МУНИЦИПАЛЬНОГО КАЗЕННОГО ОБРАЗОВАТЕЛЬНОГО УЧРЕЖДЕНИЯ  </w:t>
      </w:r>
    </w:p>
    <w:p w:rsidR="002F2028" w:rsidRDefault="002F2028" w:rsidP="002F2028">
      <w:pPr>
        <w:spacing w:after="13" w:line="248" w:lineRule="auto"/>
        <w:ind w:left="401" w:right="278" w:hanging="10"/>
        <w:jc w:val="center"/>
      </w:pPr>
      <w:r>
        <w:rPr>
          <w:b/>
        </w:rPr>
        <w:t xml:space="preserve">«ХИНДАХСКОЙ СРЕДНЕЙ ОБЩЕОБРАЗОВАТЕЛЬНОЙ ШКОЛЫ» </w:t>
      </w:r>
    </w:p>
    <w:p w:rsidR="002F2028" w:rsidRDefault="002F2028" w:rsidP="002F2028">
      <w:pPr>
        <w:spacing w:after="15" w:line="248" w:lineRule="auto"/>
        <w:ind w:left="488" w:right="61" w:hanging="8"/>
      </w:pPr>
      <w:r>
        <w:rPr>
          <w:b/>
        </w:rPr>
        <w:t xml:space="preserve">МО «ГУНИБСКИЙ РАЙОН» РЕСПУБЛИКИ ДАГЕСТАН </w:t>
      </w:r>
    </w:p>
    <w:p w:rsidR="002F2028" w:rsidRDefault="002F2028" w:rsidP="002F2028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2F2028" w:rsidRDefault="002F2028" w:rsidP="002F2028">
      <w:pPr>
        <w:spacing w:after="15" w:line="248" w:lineRule="auto"/>
        <w:ind w:left="192" w:right="61" w:hanging="8"/>
      </w:pPr>
      <w:r>
        <w:rPr>
          <w:sz w:val="24"/>
        </w:rPr>
        <w:t>6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</w:rPr>
        <w:t>Общие положения.</w:t>
      </w:r>
      <w:r>
        <w:t xml:space="preserve"> </w:t>
      </w:r>
    </w:p>
    <w:p w:rsidR="002F2028" w:rsidRDefault="002F2028" w:rsidP="002F2028">
      <w:pPr>
        <w:spacing w:after="321"/>
        <w:ind w:left="191" w:right="65"/>
      </w:pPr>
      <w:r>
        <w:t xml:space="preserve">Настоящие Правила разработаны и утверждены в соответствии со статьей 190 Трудового Кодекса Российской Федерации и имеют своей целью способствовать правильной организации работы трудового коллектива школы, рациональному использованию рабочего времени, повышению качества и эффективности труда работников, укреплению трудовой дисциплины. </w:t>
      </w:r>
    </w:p>
    <w:p w:rsidR="002F2028" w:rsidRDefault="002F2028" w:rsidP="002F2028">
      <w:pPr>
        <w:numPr>
          <w:ilvl w:val="0"/>
          <w:numId w:val="1"/>
        </w:numPr>
        <w:spacing w:after="15" w:line="248" w:lineRule="auto"/>
        <w:ind w:right="61" w:hanging="364"/>
      </w:pPr>
      <w:r>
        <w:rPr>
          <w:b/>
        </w:rPr>
        <w:t>Основные права и обязанности руководителей школы. Администрация имеет право:</w:t>
      </w:r>
      <w:r>
        <w:t xml:space="preserve">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На управление школой и персоналом и принятие решений в пределах полномочий, установленных Уставом школы.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На все виды поощрений и премирования за хорошую работу школы.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На заключение и расторжение трудовых договоров с работниками.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На дополнительную педагогическую нагрузку не более 12 часов.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Присутствовать на уроке учителя, не вмешиваясь в учебный процесс. Оценка работы учителя должна производиться в спокойной доброжелательной обстановке в отсутствии обучающихся и коллег.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Вызывать родителей обучающихся в школу, если </w:t>
      </w:r>
      <w:proofErr w:type="gramStart"/>
      <w:r>
        <w:t>контроль за</w:t>
      </w:r>
      <w:proofErr w:type="gramEnd"/>
      <w:r>
        <w:t xml:space="preserve"> поведением и учебной деятельностью недостаточен.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На создание совместно с другими руководителями объединений для защиты своих интересов и на вступление в такие объединения.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На поощрение работников и применения к ним дисциплинарных мер.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Разрабатывать штатное расписание школы. </w:t>
      </w:r>
    </w:p>
    <w:p w:rsidR="002F2028" w:rsidRDefault="002F2028" w:rsidP="002F2028">
      <w:pPr>
        <w:spacing w:after="15" w:line="248" w:lineRule="auto"/>
        <w:ind w:left="752" w:right="61" w:hanging="8"/>
      </w:pPr>
      <w:r>
        <w:rPr>
          <w:b/>
        </w:rPr>
        <w:t xml:space="preserve">Администрация обязана: 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Соблюдать законы и другие нормативные правовые акты, условия коллективного договора.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Вести коллективные переговоры, а также заключать коллективный договор в порядке, установленном Трудовым Кодексом РФ.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Осуществлять обязательное социальное страхование работников в порядке, установленном федеральными законами.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lastRenderedPageBreak/>
        <w:t xml:space="preserve">Организовывать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графиками работы, сообщать педагогическим работникам до ухода в отпуск их нагрузку на следующий рабочий год.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Обеспечивать здоровые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качеством образовательного процесса, соблюдением расписания занятий, выполнения образовательных программ, учебных планов, календарных учебных графиков.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Своевременно рассматривать предложения работников, направленные на улучшение деятельности школы, поддерживать и поощрять лучших работников.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Совершенствовать организацию труда, обеспечивать выполнение действующих условий оплаты труда, своевременно выдавать заработную плату и пособия. </w:t>
      </w:r>
    </w:p>
    <w:p w:rsidR="002F2028" w:rsidRDefault="002F2028" w:rsidP="002F2028">
      <w:pPr>
        <w:numPr>
          <w:ilvl w:val="1"/>
          <w:numId w:val="1"/>
        </w:numPr>
        <w:spacing w:after="0" w:line="259" w:lineRule="auto"/>
        <w:ind w:right="65" w:firstLine="566"/>
      </w:pPr>
      <w:r>
        <w:t xml:space="preserve">Принимать меры по обеспечению учебной и трудовой дисциплины.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Улучшать условия труда сотрудников и обучающихся, обеспечивать надлежащее санитарно – техническое оборудование всех рабочих мест и мест отдыха, создавать условия труда, соответствующие правилам по охране труда, техники безопасности и санитарным правилам.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Постоянно контролировать знание и соблюдение работниками и обучающихся всех требований и инструкций по охране труда, санитарии и гигиене, противопожарной охране и общей безопасности.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Принимать необходимые меры для профилактики травматизма, профессиональных и других заболеваний работников и обучающихся.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Создавать нормальные условия для хранения верхней одежды и другого имущества работников и обучающихся.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Своевременно предоставлять отпуск всем работникам школы в соответствии с графиком, утвержденным ежегодно за две недели до наступления календарного года,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оплаты труда, предоставлять отгулы за дежурство в нерабочее время. </w:t>
      </w:r>
    </w:p>
    <w:p w:rsidR="002F2028" w:rsidRDefault="002F2028" w:rsidP="002F2028">
      <w:pPr>
        <w:numPr>
          <w:ilvl w:val="1"/>
          <w:numId w:val="1"/>
        </w:numPr>
        <w:ind w:right="65" w:firstLine="566"/>
      </w:pPr>
      <w:r>
        <w:t xml:space="preserve">Обеспечивать систематическое повышение квалификации педагогическими и другими работниками школы. </w:t>
      </w:r>
    </w:p>
    <w:p w:rsidR="002F2028" w:rsidRDefault="002F2028" w:rsidP="002F2028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2F2028" w:rsidRDefault="002F2028" w:rsidP="002F2028">
      <w:pPr>
        <w:spacing w:after="305" w:line="248" w:lineRule="auto"/>
        <w:ind w:left="192" w:right="61" w:hanging="8"/>
      </w:pPr>
      <w:r>
        <w:rPr>
          <w:sz w:val="24"/>
        </w:rPr>
        <w:t>6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</w:rPr>
        <w:t>Основные права и обязанности работников школы.</w:t>
      </w:r>
      <w:r>
        <w:t xml:space="preserve"> </w:t>
      </w:r>
    </w:p>
    <w:p w:rsidR="002F2028" w:rsidRDefault="002F2028" w:rsidP="002F2028">
      <w:pPr>
        <w:spacing w:after="15" w:line="248" w:lineRule="auto"/>
        <w:ind w:left="730" w:right="61" w:hanging="8"/>
      </w:pPr>
      <w:r>
        <w:rPr>
          <w:b/>
        </w:rPr>
        <w:lastRenderedPageBreak/>
        <w:t>Работник имеет право:</w:t>
      </w:r>
      <w:r>
        <w:t xml:space="preserve"> </w:t>
      </w:r>
    </w:p>
    <w:p w:rsidR="002F2028" w:rsidRDefault="002F2028" w:rsidP="002F2028">
      <w:pPr>
        <w:ind w:left="191" w:right="65" w:firstLine="566"/>
      </w:pPr>
      <w:r>
        <w:t xml:space="preserve">3.1. На работу, отвечающую его профессиональной подготовке и квалификации. </w:t>
      </w:r>
    </w:p>
    <w:p w:rsidR="002F2028" w:rsidRDefault="002F2028" w:rsidP="002F2028">
      <w:pPr>
        <w:ind w:left="191" w:right="65" w:firstLine="566"/>
      </w:pPr>
      <w:r>
        <w:t xml:space="preserve">3.2. </w:t>
      </w:r>
      <w:proofErr w:type="gramStart"/>
      <w:r>
        <w:t>На</w:t>
      </w:r>
      <w:proofErr w:type="gramEnd"/>
      <w:r>
        <w:t xml:space="preserve"> </w:t>
      </w:r>
      <w:proofErr w:type="gramStart"/>
      <w:r>
        <w:t>производственные</w:t>
      </w:r>
      <w:proofErr w:type="gramEnd"/>
      <w:r>
        <w:t xml:space="preserve"> и социально-бытовые условия, обеспечивающие безопасность и соблюдении требований гигиены труда. </w:t>
      </w:r>
    </w:p>
    <w:p w:rsidR="002F2028" w:rsidRDefault="002F2028" w:rsidP="002F2028">
      <w:pPr>
        <w:ind w:left="744" w:right="65" w:firstLine="0"/>
      </w:pPr>
      <w:r>
        <w:t xml:space="preserve">3.3. На охрану труда. </w:t>
      </w:r>
    </w:p>
    <w:p w:rsidR="002F2028" w:rsidRDefault="002F2028" w:rsidP="002F2028">
      <w:pPr>
        <w:ind w:left="191" w:right="65" w:firstLine="566"/>
      </w:pPr>
      <w:r>
        <w:t xml:space="preserve">3.4. На оплату </w:t>
      </w:r>
      <w:proofErr w:type="gramStart"/>
      <w:r>
        <w:t>труда</w:t>
      </w:r>
      <w:proofErr w:type="gramEnd"/>
      <w:r>
        <w:t xml:space="preserve"> без какой бы то ни было дискриминации и не ниже размеров, установленных Правительством РФ. </w:t>
      </w:r>
    </w:p>
    <w:p w:rsidR="002F2028" w:rsidRDefault="002F2028" w:rsidP="002F2028">
      <w:pPr>
        <w:ind w:left="191" w:right="65" w:firstLine="566"/>
      </w:pPr>
      <w:r>
        <w:t xml:space="preserve">3.5. На профессиональную подготовку, переподготовку и повышение квалификации в соответствии с планами социального развития школы. </w:t>
      </w:r>
    </w:p>
    <w:p w:rsidR="002F2028" w:rsidRDefault="002F2028" w:rsidP="002F2028">
      <w:pPr>
        <w:ind w:left="191" w:right="65" w:firstLine="566"/>
      </w:pPr>
      <w:r>
        <w:t xml:space="preserve">3.6. На возмещение ущерба, причиненному его здоровью или имуществу, в связи с работой. </w:t>
      </w:r>
    </w:p>
    <w:p w:rsidR="002F2028" w:rsidRDefault="002F2028" w:rsidP="002F2028">
      <w:pPr>
        <w:ind w:left="191" w:right="65" w:firstLine="566"/>
      </w:pPr>
      <w:r>
        <w:t xml:space="preserve">3.7. На объединение в профессиональные союзы и другие организации, представляющие интересы работников. </w:t>
      </w:r>
    </w:p>
    <w:p w:rsidR="002F2028" w:rsidRDefault="002F2028" w:rsidP="002F2028">
      <w:pPr>
        <w:ind w:left="744" w:right="65" w:firstLine="0"/>
      </w:pPr>
      <w:r>
        <w:t xml:space="preserve">3.8. На досудебную и судебную защиту своих трудовых прав. </w:t>
      </w:r>
    </w:p>
    <w:p w:rsidR="002F2028" w:rsidRDefault="002F2028" w:rsidP="002F2028">
      <w:pPr>
        <w:ind w:left="191" w:right="65" w:firstLine="566"/>
      </w:pPr>
      <w:r>
        <w:t xml:space="preserve">3.9. На пособие по социальному страхованию, социальное обеспечение по возрасту, а также в случаях, предусмотренных законами и иными </w:t>
      </w:r>
      <w:proofErr w:type="spellStart"/>
      <w:r>
        <w:t>нормативноправовыми</w:t>
      </w:r>
      <w:proofErr w:type="spellEnd"/>
      <w:r>
        <w:t xml:space="preserve"> актами. </w:t>
      </w:r>
    </w:p>
    <w:p w:rsidR="002F2028" w:rsidRDefault="002F2028" w:rsidP="002F2028">
      <w:pPr>
        <w:ind w:left="191" w:right="65" w:firstLine="566"/>
      </w:pPr>
      <w:r>
        <w:t xml:space="preserve">3.10. На получение в установленном порядке пенсии за выслугу лет до достижения ими пенсионного возраста. </w:t>
      </w:r>
    </w:p>
    <w:p w:rsidR="002F2028" w:rsidRDefault="002F2028" w:rsidP="002F2028">
      <w:pPr>
        <w:ind w:left="191" w:right="65" w:firstLine="566"/>
      </w:pPr>
      <w:r>
        <w:t xml:space="preserve">3.11. На ежемесячную денежную компенсацию в целях обеспечения книгоиздательской продукцией и педагогическими изданиями.  </w:t>
      </w:r>
    </w:p>
    <w:p w:rsidR="002F2028" w:rsidRDefault="002F2028" w:rsidP="002F2028">
      <w:pPr>
        <w:spacing w:after="0" w:line="259" w:lineRule="auto"/>
        <w:ind w:left="744" w:firstLine="0"/>
        <w:jc w:val="left"/>
      </w:pPr>
      <w:r>
        <w:rPr>
          <w:b/>
        </w:rPr>
        <w:t xml:space="preserve"> </w:t>
      </w:r>
    </w:p>
    <w:p w:rsidR="002F2028" w:rsidRDefault="002F2028" w:rsidP="002F2028">
      <w:pPr>
        <w:spacing w:after="15" w:line="248" w:lineRule="auto"/>
        <w:ind w:left="752" w:right="61" w:hanging="8"/>
      </w:pPr>
      <w:r>
        <w:rPr>
          <w:b/>
        </w:rPr>
        <w:t>Работник обязан:</w:t>
      </w:r>
      <w:r>
        <w:t xml:space="preserve"> </w:t>
      </w:r>
    </w:p>
    <w:p w:rsidR="002F2028" w:rsidRDefault="002F2028" w:rsidP="002F2028">
      <w:pPr>
        <w:ind w:left="191" w:right="65" w:firstLine="566"/>
      </w:pPr>
      <w:r>
        <w:t xml:space="preserve">3.12. Добросовестно выполнять свои трудовые обязанности, соблюдать дисциплину труда, своевременно и точно исполнять распоряжения администрации школы, использовать все рабочее время для полезного труда. </w:t>
      </w:r>
    </w:p>
    <w:p w:rsidR="002F2028" w:rsidRDefault="002F2028" w:rsidP="002F2028">
      <w:pPr>
        <w:ind w:left="744" w:right="65" w:firstLine="0"/>
      </w:pPr>
      <w:r>
        <w:t xml:space="preserve">3.13. Систематически повышать свою деловую квалификацию. </w:t>
      </w:r>
    </w:p>
    <w:p w:rsidR="002F2028" w:rsidRDefault="002F2028" w:rsidP="002F2028">
      <w:pPr>
        <w:ind w:left="191" w:right="65" w:firstLine="566"/>
      </w:pPr>
      <w:r>
        <w:t xml:space="preserve">3.14. Соблюдать требования правил охраны труда и техники безопасности, </w:t>
      </w:r>
      <w:proofErr w:type="gramStart"/>
      <w:r>
        <w:t>о</w:t>
      </w:r>
      <w:proofErr w:type="gramEnd"/>
      <w:r>
        <w:t xml:space="preserve"> всех случаях травматизма незамедлительно сообщать администрации. </w:t>
      </w:r>
    </w:p>
    <w:p w:rsidR="002F2028" w:rsidRDefault="002F2028" w:rsidP="002F2028">
      <w:pPr>
        <w:ind w:left="191" w:right="65" w:firstLine="566"/>
      </w:pPr>
      <w:r>
        <w:t xml:space="preserve">3.15. Проходить в установленные сроки периодические медицинские осмотры, соблюдать санитарные правила, гигиену труда. </w:t>
      </w:r>
    </w:p>
    <w:p w:rsidR="002F2028" w:rsidRDefault="002F2028" w:rsidP="002F2028">
      <w:pPr>
        <w:ind w:left="744" w:right="65" w:firstLine="0"/>
      </w:pPr>
      <w:r>
        <w:t xml:space="preserve">3.16. Соблюдать правила пожарной и общей безопасности. </w:t>
      </w:r>
    </w:p>
    <w:p w:rsidR="002F2028" w:rsidRDefault="002F2028" w:rsidP="002F2028">
      <w:pPr>
        <w:ind w:left="191" w:right="65" w:firstLine="566"/>
      </w:pPr>
      <w:r>
        <w:t xml:space="preserve">3.17. Содержать рабочее место, мебель, оборудование в исправном состоянии, соблюдать чистоту в помещениях школы. </w:t>
      </w:r>
    </w:p>
    <w:p w:rsidR="002F2028" w:rsidRDefault="002F2028" w:rsidP="002F2028">
      <w:pPr>
        <w:ind w:left="191" w:right="65" w:firstLine="566"/>
      </w:pPr>
      <w:r>
        <w:t xml:space="preserve">3.18. Соблюдать установленный порядок хранения материальных ценностей и документов. Беречь имущество школы, рационально расходовать электроэнергию, тепло, воду. </w:t>
      </w:r>
    </w:p>
    <w:p w:rsidR="002F2028" w:rsidRDefault="002F2028" w:rsidP="002F2028">
      <w:pPr>
        <w:ind w:left="744" w:right="65" w:firstLine="0"/>
      </w:pPr>
      <w:r>
        <w:t xml:space="preserve">3.19. Соблюдать законные права и свободы </w:t>
      </w:r>
      <w:proofErr w:type="gramStart"/>
      <w:r>
        <w:t>обучающихся</w:t>
      </w:r>
      <w:proofErr w:type="gramEnd"/>
      <w:r>
        <w:t xml:space="preserve">. </w:t>
      </w:r>
    </w:p>
    <w:p w:rsidR="002F2028" w:rsidRDefault="002F2028" w:rsidP="002F2028">
      <w:pPr>
        <w:ind w:left="191" w:right="131" w:firstLine="566"/>
      </w:pPr>
      <w:r>
        <w:lastRenderedPageBreak/>
        <w:t xml:space="preserve">3.20. Вести себя достойно на работе, в общественных местах, соблюдать этические нормы поведения в коллективе, быть внимательными и вежливыми с родителями и членами коллектива школы. </w:t>
      </w:r>
    </w:p>
    <w:p w:rsidR="002F2028" w:rsidRDefault="002F2028" w:rsidP="002F2028">
      <w:pPr>
        <w:ind w:left="191" w:right="65" w:firstLine="566"/>
      </w:pPr>
      <w:r>
        <w:t xml:space="preserve">3.21. Своевременно заполнять и аккуратно вести установленную документацию. </w:t>
      </w:r>
    </w:p>
    <w:p w:rsidR="002F2028" w:rsidRDefault="002F2028" w:rsidP="002F2028">
      <w:pPr>
        <w:spacing w:after="329"/>
        <w:ind w:left="191" w:right="65" w:firstLine="566"/>
      </w:pPr>
      <w:r>
        <w:t xml:space="preserve">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тарифно-квалификационных справочников и нормативных документов. </w:t>
      </w:r>
    </w:p>
    <w:p w:rsidR="002F2028" w:rsidRDefault="002F2028" w:rsidP="002F2028">
      <w:pPr>
        <w:spacing w:after="15" w:line="248" w:lineRule="auto"/>
        <w:ind w:left="192" w:right="61" w:hanging="8"/>
      </w:pPr>
      <w:r>
        <w:rPr>
          <w:b/>
        </w:rPr>
        <w:t>4. Прием и увольнение работников.</w:t>
      </w:r>
      <w:r>
        <w:t xml:space="preserve"> </w:t>
      </w:r>
    </w:p>
    <w:p w:rsidR="002F2028" w:rsidRDefault="002F2028" w:rsidP="002F2028">
      <w:pPr>
        <w:ind w:left="191" w:right="65" w:firstLine="427"/>
      </w:pPr>
      <w:r>
        <w:t xml:space="preserve">4.1.При приеме на работу (заключении трудового договора) администрация школы требует </w:t>
      </w:r>
      <w:proofErr w:type="gramStart"/>
      <w:r>
        <w:t>у</w:t>
      </w:r>
      <w:proofErr w:type="gramEnd"/>
      <w:r>
        <w:t xml:space="preserve"> поступающего следующие документы:  </w:t>
      </w:r>
    </w:p>
    <w:p w:rsidR="002F2028" w:rsidRDefault="002F2028" w:rsidP="002F2028">
      <w:pPr>
        <w:ind w:left="605" w:right="65" w:firstLine="0"/>
      </w:pPr>
      <w:r>
        <w:t xml:space="preserve">-паспорт или иной документ, удостоверяющий личность; </w:t>
      </w:r>
    </w:p>
    <w:p w:rsidR="002F2028" w:rsidRDefault="002F2028" w:rsidP="002F2028">
      <w:pPr>
        <w:ind w:left="191" w:right="65" w:firstLine="427"/>
      </w:pPr>
      <w:r>
        <w:t xml:space="preserve">-трудовую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2F2028" w:rsidRDefault="002F2028" w:rsidP="002F2028">
      <w:pPr>
        <w:ind w:left="605" w:right="65" w:firstLine="0"/>
      </w:pPr>
      <w:r>
        <w:t xml:space="preserve">-страховое свидетельство государственного пенсионного страхования; </w:t>
      </w:r>
    </w:p>
    <w:p w:rsidR="002F2028" w:rsidRDefault="002F2028" w:rsidP="002F2028">
      <w:pPr>
        <w:ind w:left="605" w:right="65" w:firstLine="0"/>
      </w:pPr>
      <w:r>
        <w:t xml:space="preserve">-идентификационный номер налогоплательщика; </w:t>
      </w:r>
    </w:p>
    <w:p w:rsidR="002F2028" w:rsidRDefault="002F2028" w:rsidP="002F2028">
      <w:pPr>
        <w:ind w:left="191" w:right="65" w:firstLine="427"/>
      </w:pPr>
      <w:r>
        <w:t xml:space="preserve">-документы воинского учета – для военнообязанных и лиц, подлежащих призыву на военную службу; </w:t>
      </w:r>
    </w:p>
    <w:p w:rsidR="002F2028" w:rsidRDefault="002F2028" w:rsidP="002F2028">
      <w:pPr>
        <w:ind w:left="191" w:right="65" w:firstLine="427"/>
      </w:pPr>
      <w:r>
        <w:t xml:space="preserve">-документ об образовании, о квалификации или наличии специальных знаний (при поступлении на работу, требующую специальных знаний или специальной подготовки); </w:t>
      </w:r>
    </w:p>
    <w:p w:rsidR="002F2028" w:rsidRDefault="002F2028" w:rsidP="002F2028">
      <w:pPr>
        <w:numPr>
          <w:ilvl w:val="0"/>
          <w:numId w:val="2"/>
        </w:numPr>
        <w:ind w:right="65" w:firstLine="427"/>
      </w:pPr>
      <w: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 </w:t>
      </w:r>
    </w:p>
    <w:p w:rsidR="002F2028" w:rsidRDefault="002F2028" w:rsidP="002F2028">
      <w:pPr>
        <w:numPr>
          <w:ilvl w:val="0"/>
          <w:numId w:val="2"/>
        </w:numPr>
        <w:ind w:right="65" w:firstLine="427"/>
      </w:pPr>
      <w:r>
        <w:t xml:space="preserve">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преследованию. </w:t>
      </w:r>
    </w:p>
    <w:p w:rsidR="002F2028" w:rsidRDefault="002F2028" w:rsidP="002F2028">
      <w:pPr>
        <w:ind w:left="191" w:right="65" w:firstLine="427"/>
      </w:pPr>
      <w:r>
        <w:t xml:space="preserve"> Запрещается требовать от лица, поступающего на работу, документы помимо </w:t>
      </w:r>
      <w:proofErr w:type="gramStart"/>
      <w:r>
        <w:t>предусмотренных</w:t>
      </w:r>
      <w:proofErr w:type="gramEnd"/>
      <w:r>
        <w:t xml:space="preserve"> Трудовым  Кодексом, иными федеральными законами, указами Президента Российской Федерации и постановлениями Правительства Российской Федерации. </w:t>
      </w:r>
    </w:p>
    <w:p w:rsidR="002F2028" w:rsidRDefault="002F2028" w:rsidP="002F2028">
      <w:pPr>
        <w:ind w:left="191" w:right="65" w:firstLine="427"/>
      </w:pPr>
      <w:r>
        <w:lastRenderedPageBreak/>
        <w:t xml:space="preserve"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 </w:t>
      </w:r>
    </w:p>
    <w:p w:rsidR="002F2028" w:rsidRDefault="002F2028" w:rsidP="002F2028">
      <w:pPr>
        <w:ind w:left="191" w:right="65" w:firstLine="427"/>
      </w:pPr>
      <w:r>
        <w:t xml:space="preserve"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</w:t>
      </w:r>
    </w:p>
    <w:p w:rsidR="002F2028" w:rsidRDefault="002F2028" w:rsidP="002F2028">
      <w:pPr>
        <w:numPr>
          <w:ilvl w:val="1"/>
          <w:numId w:val="3"/>
        </w:numPr>
        <w:ind w:right="65" w:firstLine="427"/>
      </w:pPr>
      <w:r>
        <w:t xml:space="preserve"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</w:t>
      </w:r>
    </w:p>
    <w:p w:rsidR="002F2028" w:rsidRDefault="002F2028" w:rsidP="002F2028">
      <w:pPr>
        <w:ind w:left="191" w:right="65" w:firstLine="427"/>
      </w:pPr>
      <w:r>
        <w:t xml:space="preserve">При приеме на работу по совместительству, требующую специальных знаний, работодатель имеет право потребовать от работника предъявление диплома или иного документа об образовании или профессиональной подготовке либо их надлежаще заверенных копий. </w:t>
      </w:r>
    </w:p>
    <w:p w:rsidR="002F2028" w:rsidRDefault="002F2028" w:rsidP="002F2028">
      <w:pPr>
        <w:numPr>
          <w:ilvl w:val="1"/>
          <w:numId w:val="3"/>
        </w:numPr>
        <w:ind w:right="65" w:firstLine="427"/>
      </w:pPr>
      <w:r>
        <w:t xml:space="preserve">Прием на работу оформляется заключением трудового договора в письменной форме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Условия договора о работе не могут быть ниже условий, гарантированных трудовым законодательством об образовании. </w:t>
      </w:r>
    </w:p>
    <w:p w:rsidR="002F2028" w:rsidRDefault="002F2028" w:rsidP="002F2028">
      <w:pPr>
        <w:numPr>
          <w:ilvl w:val="1"/>
          <w:numId w:val="3"/>
        </w:numPr>
        <w:ind w:right="65" w:firstLine="427"/>
      </w:pPr>
      <w:r>
        <w:t xml:space="preserve">После подписания трудового договора администрация издает приказ о приеме на работу, который доводится до сведения работников под роспись в трехдневный срок со дня фактического начала работы. </w:t>
      </w:r>
    </w:p>
    <w:p w:rsidR="002F2028" w:rsidRDefault="002F2028" w:rsidP="002F2028">
      <w:pPr>
        <w:ind w:left="191" w:right="65" w:firstLine="427"/>
      </w:pPr>
      <w:r>
        <w:t xml:space="preserve">Перед допуском к работе вновь поступившего работника, а равно работника, переведенного на другую работу, администрация школы обязана: </w:t>
      </w:r>
    </w:p>
    <w:p w:rsidR="002F2028" w:rsidRDefault="002F2028" w:rsidP="002F2028">
      <w:pPr>
        <w:numPr>
          <w:ilvl w:val="0"/>
          <w:numId w:val="2"/>
        </w:numPr>
        <w:ind w:right="65" w:firstLine="427"/>
      </w:pPr>
      <w:r>
        <w:t xml:space="preserve">ознакомить работника с порученной работой, его должностной инструкцией, условиями и оплатой труда, разъяснить его права и обязанности; </w:t>
      </w:r>
    </w:p>
    <w:p w:rsidR="002F2028" w:rsidRDefault="002F2028" w:rsidP="002F2028">
      <w:pPr>
        <w:numPr>
          <w:ilvl w:val="0"/>
          <w:numId w:val="2"/>
        </w:numPr>
        <w:ind w:right="65" w:firstLine="427"/>
      </w:pPr>
      <w:r>
        <w:t xml:space="preserve">ознакомить работника с настоящими Правилами, проинструктировать по правилам охраны туда, санитарии, противопожарной безопасности, а также правилам пользования служебными помещениями; </w:t>
      </w:r>
    </w:p>
    <w:p w:rsidR="002F2028" w:rsidRDefault="002F2028" w:rsidP="002F2028">
      <w:pPr>
        <w:numPr>
          <w:ilvl w:val="0"/>
          <w:numId w:val="2"/>
        </w:numPr>
        <w:ind w:right="65" w:firstLine="427"/>
      </w:pPr>
      <w:r>
        <w:t xml:space="preserve">на всех работников, проработавших свыше 5 дней, ведутся трудовые книжки в установленном порядке. </w:t>
      </w:r>
    </w:p>
    <w:p w:rsidR="002F2028" w:rsidRDefault="002F2028" w:rsidP="002F2028">
      <w:pPr>
        <w:numPr>
          <w:ilvl w:val="1"/>
          <w:numId w:val="4"/>
        </w:numPr>
        <w:ind w:right="65" w:firstLine="427"/>
      </w:pPr>
      <w:r>
        <w:t>Перевод работников на другую работу производится только с их письменного согласия, кроме случаев, когда закон допускает временный перевод без согласия работника: по производственной необходимости, для замещения временно отсутствующего работника и в связи с простоем частичным (ст.72</w:t>
      </w:r>
      <w:r>
        <w:rPr>
          <w:vertAlign w:val="superscript"/>
        </w:rPr>
        <w:t>1</w:t>
      </w:r>
      <w:r>
        <w:t>, 72</w:t>
      </w:r>
      <w:r>
        <w:rPr>
          <w:vertAlign w:val="superscript"/>
        </w:rPr>
        <w:t>2</w:t>
      </w:r>
      <w:r>
        <w:t xml:space="preserve"> Трудового Кодекса РФ). </w:t>
      </w:r>
    </w:p>
    <w:p w:rsidR="002F2028" w:rsidRDefault="002F2028" w:rsidP="002F2028">
      <w:pPr>
        <w:numPr>
          <w:ilvl w:val="1"/>
          <w:numId w:val="4"/>
        </w:numPr>
        <w:ind w:right="65" w:firstLine="427"/>
      </w:pPr>
      <w:proofErr w:type="gramStart"/>
      <w:r>
        <w:t xml:space="preserve">В связи с изменениями в организации работы школы и организации труда в школе (изменение количества классов, учебного плана, режима работы школы, введение новых форм обучения и </w:t>
      </w:r>
      <w:r>
        <w:lastRenderedPageBreak/>
        <w:t>воспитания, экспериментальной работы и т.п.) допускается при продолжении работы в той же должности, специальности, квалификации, изменение определенных сторонами  условий труда работника: системы и размера оплаты труда, льгот, режима работы, изменения объема учебной нагрузки</w:t>
      </w:r>
      <w:proofErr w:type="gramEnd"/>
      <w:r>
        <w:t xml:space="preserve">, в том числе установление или отмена неполного рабочего времени, установление или отмена дополнительных видов работ (классного руководства, заведования кабинетом, мастерскими и т.д.), совмещение профессий, а также изменение других определенных сторонами условий трудового договора. Работник должен быть поставлен в известность об изменении определенными сторонами условий трудового договора не позднее, чем за два месяца. Если прежние существенные условия труда не могут быть сохранены, а работник не согласен на продолжение работы в новых условиях, то трудовой договор (контракт) прекращается по п. 7, части первой ст. 77 Трудового Кодекса РФ. </w:t>
      </w:r>
    </w:p>
    <w:p w:rsidR="002F2028" w:rsidRDefault="002F2028" w:rsidP="002F2028">
      <w:pPr>
        <w:numPr>
          <w:ilvl w:val="1"/>
          <w:numId w:val="4"/>
        </w:numPr>
        <w:ind w:right="65" w:firstLine="427"/>
      </w:pPr>
      <w:r>
        <w:t xml:space="preserve">В соответствии с законодательством о труде работники, заключившие трудовой договор (контракт) на определенный срок, не могут расторгнуть такой договор (контракт) досрочно, кроме случаев, предусмотренных ст. 83 Трудового Кодекса РФ. </w:t>
      </w:r>
    </w:p>
    <w:p w:rsidR="002F2028" w:rsidRDefault="002F2028" w:rsidP="002F2028">
      <w:pPr>
        <w:numPr>
          <w:ilvl w:val="1"/>
          <w:numId w:val="4"/>
        </w:numPr>
        <w:ind w:right="65" w:firstLine="427"/>
      </w:pPr>
      <w:r>
        <w:t>Увольнение в связи с сокращением штата или численности работников, либо по несоответствию занимаемой должности допускается при условии, если невозможно перевести увольняемого работника, с его согласия, на другую работу, и по получении предварительного согласия соответствующего выборного профсоюзного органа школы. Увольнение за систематическое неисполнение трудовых обязанностей без уважительных причин (п.5 ст.81 Трудового Кодекса РФ); прогул или отсутствие на работе более 4 часов подряд в течени</w:t>
      </w:r>
      <w:proofErr w:type="gramStart"/>
      <w:r>
        <w:t>и</w:t>
      </w:r>
      <w:proofErr w:type="gramEnd"/>
      <w:r>
        <w:t xml:space="preserve"> рабочего дня без уважительных причин (п.6а ст. 81 Трудового Кодекса РФ); появление в нетрезвом состоянии, а также в состоянии наркотического или токсического опьянения (п.6б, ст.81 Трудового Кодекса РФ); </w:t>
      </w:r>
      <w:proofErr w:type="gramStart"/>
      <w:r>
        <w:t>совершение виновных действий работником непосредственно обслуживающим денежные или товарные ценности, если эти действия дают основания для утраты доверия со стороны администрации (п.7 ст. 81 Трудового Кодекса РФ); совершение работником, выполняющего воспитательные функции, аморального поступка, несовместимого с продолжением данной работы (п.8 ст. 81 Трудового Кодекса РФ); повторное в течение года грубое нарушение Устава школы;</w:t>
      </w:r>
      <w:proofErr w:type="gramEnd"/>
      <w:r>
        <w:t xml:space="preserve"> применение, в том числе однократное, методов воспитания, связанных с физическим и (или) психическим насилием над личностью обучающегося (п.3 б ст.56 Закона «Об образовании») производится при условии доказанности вины увольняемого работника в совершенном поступке без согласования с выборным профсоюзным органом школы. </w:t>
      </w:r>
    </w:p>
    <w:p w:rsidR="002F2028" w:rsidRDefault="002F2028" w:rsidP="002F2028">
      <w:pPr>
        <w:numPr>
          <w:ilvl w:val="1"/>
          <w:numId w:val="4"/>
        </w:numPr>
        <w:spacing w:after="325"/>
        <w:ind w:right="65" w:firstLine="427"/>
      </w:pPr>
      <w:r>
        <w:t xml:space="preserve">В последний день работы администрация школы производит с увольняемым работником полный денежный расчет и выдает ему надлежаще оформленную трудовую книжку. Запись о причине увольнения </w:t>
      </w:r>
      <w:r>
        <w:lastRenderedPageBreak/>
        <w:t xml:space="preserve">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 </w:t>
      </w:r>
    </w:p>
    <w:p w:rsidR="002F2028" w:rsidRDefault="002F2028" w:rsidP="002F2028">
      <w:pPr>
        <w:numPr>
          <w:ilvl w:val="0"/>
          <w:numId w:val="5"/>
        </w:numPr>
        <w:spacing w:after="300" w:line="248" w:lineRule="auto"/>
        <w:ind w:right="61" w:hanging="259"/>
      </w:pPr>
      <w:r>
        <w:rPr>
          <w:b/>
        </w:rPr>
        <w:t>Рабочее время.</w:t>
      </w:r>
      <w:r>
        <w:t xml:space="preserve">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Рабочее время работника определяется правилами внутреннего трудового распорядка школы, а также учебным расписанием и должностными обязанностями, возлагаемыми на него Уставом и трудовым договором, годовым календарным учебным графиком, графиком сменности.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В школе устанавливается шестидневная рабочая неделя с одним выходным днем для педагогических работников. Продолжительность рабочего дня (смены) для руководящего,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 Графики работы утверждаются директором школы по согласованию с профсоюзным комитетом (ПК) и предусматривают время начала и окончание работы, перерыв для отдыха  питания.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Работа в установленные для работников графиками выходные дни запрещена и может иметь место лишь в случаях, предусмотренных законодательством. Дежурство во внерабочее время допускается в исключительных случаях не чаще одного раза в месяц с последующим предоставлением отгулов той же продолжительности, что и дежурство.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Расписание занятий составляется администрацией школы исходя из педагогической целесообразности, с учетом наиболее благоприятного режима труда и </w:t>
      </w:r>
      <w:proofErr w:type="gramStart"/>
      <w:r>
        <w:t>отдыха</w:t>
      </w:r>
      <w:proofErr w:type="gramEnd"/>
      <w:r>
        <w:t xml:space="preserve"> обучающихся и максимальной экономии времени педагогических работников. Педагогическим работникам, там где </w:t>
      </w:r>
      <w:proofErr w:type="gramStart"/>
      <w:r>
        <w:t>это</w:t>
      </w:r>
      <w:proofErr w:type="gramEnd"/>
      <w:r>
        <w:t xml:space="preserve"> возможно, предусматривается один день в неделю для методической работы и повышения квалификации (методический день).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Администрация школы привлекает педагогических работников к дежурству по школе в рабочее время. Дежурство должно начинаться не ранее чем за 20 минут до начала занятий и продолжаться не более 20 минут после окончания занятий данного педагога. График дежурства составляется на учебный год и утверждается директором школы по согласованию с ПК.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Время осенних, зимних и весенних каникул, а также время летних каникул, не совпадающее с очередным отпуском, является рабочим временем педагогов. В эти периоды, а также в периоды отмены занятий в школе они могут привлекаться администрацией школы к педагогической, организационной и методической работе в пределах времени, не превышающего их учебной нагрузки. В каникулярное время работники </w:t>
      </w:r>
      <w:r>
        <w:lastRenderedPageBreak/>
        <w:t xml:space="preserve">школы могут привлекаться к выполнению хозяйственных работ, не требующих специальных знаний (мелкий ремонт, работы на территории, охрана школы и др.), в пределах установленного им рабочего времени.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proofErr w:type="gramStart"/>
      <w:r>
        <w:t xml:space="preserve">Общие собрания, заседания педагогического совета, занятия </w:t>
      </w:r>
      <w:proofErr w:type="spellStart"/>
      <w:r>
        <w:t>внутришкольных</w:t>
      </w:r>
      <w:proofErr w:type="spellEnd"/>
      <w:r>
        <w:t xml:space="preserve"> объединений, совещания не должны продолжаться, как правило, более 2 часов, родительские собрания – полутора часов, собрания школьников – одного часа, занятия кружков, секций – от 40 минут до полутора часов. </w:t>
      </w:r>
      <w:proofErr w:type="gramEnd"/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Педагогическим и другим работникам школы запрещается: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изменять по своему усмотрению расписание занятий и график работы;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отменять, удлинять, или сокращать продолжительность уроков (занятий) и перерывов (перемен) между ними; - удалять </w:t>
      </w:r>
      <w:proofErr w:type="gramStart"/>
      <w:r>
        <w:t>обучающегося</w:t>
      </w:r>
      <w:proofErr w:type="gramEnd"/>
      <w:r>
        <w:t xml:space="preserve"> с уроков; - курить в помещении школы.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Посторонним лицам разрешается присутствовать на уроках по согласованию с администрацией школы. Вход в класс после начала урока разрешается в исключительных случаях директору школы или его заместителям. </w:t>
      </w:r>
    </w:p>
    <w:p w:rsidR="002F2028" w:rsidRDefault="002F2028" w:rsidP="002F2028">
      <w:pPr>
        <w:ind w:left="191" w:right="65" w:firstLine="566"/>
      </w:pPr>
      <w:r>
        <w:t xml:space="preserve">Во время проведения уроков не разрешается делать педагогическим работникам замечания по поводу их работы в присутствии обучающихся.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Администрация школы организует учет явки на работу и уход с нее всех работников школы. </w:t>
      </w:r>
    </w:p>
    <w:p w:rsidR="002F2028" w:rsidRDefault="002F2028" w:rsidP="002F2028">
      <w:pPr>
        <w:ind w:left="191" w:right="65" w:firstLine="566"/>
      </w:pPr>
      <w:r>
        <w:t xml:space="preserve">В случае неявки на работу по болезни работник обязан при наличии такой возможности известить администрацию как можно ранее, а также предоставить листок временной нетрудоспособности в первый день входа на работу.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В помещениях школы запрещается: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нахождение в верхней одежде и головных уборах; - громкий разговор и шум в коридорах во время занятий. </w:t>
      </w:r>
    </w:p>
    <w:p w:rsidR="002F2028" w:rsidRDefault="002F2028" w:rsidP="002F2028">
      <w:pPr>
        <w:spacing w:after="0" w:line="259" w:lineRule="auto"/>
        <w:ind w:left="732" w:firstLine="0"/>
        <w:jc w:val="left"/>
      </w:pPr>
      <w:r>
        <w:t xml:space="preserve"> </w:t>
      </w:r>
    </w:p>
    <w:p w:rsidR="002F2028" w:rsidRDefault="002F2028" w:rsidP="002F2028">
      <w:pPr>
        <w:numPr>
          <w:ilvl w:val="0"/>
          <w:numId w:val="5"/>
        </w:numPr>
        <w:spacing w:after="293" w:line="248" w:lineRule="auto"/>
        <w:ind w:right="61" w:hanging="259"/>
      </w:pPr>
      <w:r>
        <w:rPr>
          <w:b/>
        </w:rPr>
        <w:t>Поощрения за успехи в работе.</w:t>
      </w:r>
      <w:r>
        <w:t xml:space="preserve">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За образцовое выполнение трудовых обязанностей, новаторство в труде и другие достижения в работе применяются следующие поощрения: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объявление благодарности;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выдача премии;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награждение почетной грамотой; </w:t>
      </w:r>
    </w:p>
    <w:p w:rsidR="002F2028" w:rsidRDefault="002F2028" w:rsidP="002F2028">
      <w:pPr>
        <w:ind w:left="191" w:right="65" w:firstLine="566"/>
      </w:pPr>
      <w:r>
        <w:t xml:space="preserve">Поощрения применяются администрацией совместно или по согласованию с соответствующим профсоюзным органом школы. </w:t>
      </w:r>
    </w:p>
    <w:p w:rsidR="002F2028" w:rsidRDefault="002F2028" w:rsidP="002F2028">
      <w:pPr>
        <w:spacing w:after="332"/>
        <w:ind w:left="191" w:right="65" w:firstLine="566"/>
      </w:pPr>
      <w:r>
        <w:t xml:space="preserve">Поощрения объявляются приказом директора и доводятся до сведения коллектива, запись о поощрении вносится в трудовую книжку работника. </w:t>
      </w:r>
    </w:p>
    <w:p w:rsidR="002F2028" w:rsidRDefault="002F2028" w:rsidP="002F2028">
      <w:pPr>
        <w:numPr>
          <w:ilvl w:val="0"/>
          <w:numId w:val="5"/>
        </w:numPr>
        <w:spacing w:after="15" w:line="248" w:lineRule="auto"/>
        <w:ind w:right="61" w:hanging="259"/>
      </w:pPr>
      <w:r>
        <w:rPr>
          <w:b/>
        </w:rPr>
        <w:lastRenderedPageBreak/>
        <w:t>Ответственность за нарушение трудовой дисциплины.</w:t>
      </w:r>
      <w:r>
        <w:t xml:space="preserve">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обязанностей, влечет за собой применение мер дисциплинарного взыскания.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За нарушение трудовой дисциплины администрацией школы применяются следующие меры дисциплинарного взыскания: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замечание;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выговор; </w:t>
      </w:r>
    </w:p>
    <w:p w:rsidR="002F2028" w:rsidRDefault="002F2028" w:rsidP="002F2028">
      <w:pPr>
        <w:numPr>
          <w:ilvl w:val="2"/>
          <w:numId w:val="5"/>
        </w:numPr>
        <w:ind w:right="65" w:firstLine="566"/>
      </w:pPr>
      <w:r>
        <w:t xml:space="preserve">увольнение по пунктам 5, 6а, 6б, 6г, 10, ст.81 Трудового Кодекса РФ и др. </w:t>
      </w:r>
    </w:p>
    <w:p w:rsidR="002F2028" w:rsidRDefault="002F2028" w:rsidP="002F2028">
      <w:pPr>
        <w:ind w:left="191" w:right="65" w:firstLine="566"/>
      </w:pPr>
      <w:r>
        <w:t xml:space="preserve">За каждое нарушение может быть применено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До применения административного взыскания от нарушителя трудовой дисциплины требуется объяснение в письменной форме. Отказ от дачи письменного объяснения либо устное объяснение не препятствует применению дисциплинарного взыскания.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Взыскание применяется не позднее одного месяца со дня обнаружения нарушений трудовой дисциплины, не считая времени болезни и отпусков работника. </w:t>
      </w:r>
    </w:p>
    <w:p w:rsidR="002F2028" w:rsidRDefault="002F2028" w:rsidP="002F2028">
      <w:pPr>
        <w:ind w:left="191" w:right="65" w:firstLine="566"/>
      </w:pPr>
      <w:r>
        <w:t xml:space="preserve">Взыскание не может быть применено позднее шести месяцев со дня совершения нарушения трудовой дисциплины.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 роспись в течение трёх рабочих дней со дня его издания. В случае отказа работника подписать указанный приказ составляется соответствующий акт. </w:t>
      </w:r>
    </w:p>
    <w:p w:rsidR="002F2028" w:rsidRDefault="002F2028" w:rsidP="002F2028">
      <w:pPr>
        <w:ind w:left="191" w:right="65" w:firstLine="566"/>
      </w:pPr>
      <w:r>
        <w:t xml:space="preserve">Дисциплинарное взыскание может быть обжаловано работником в государственную инспекцию труда.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К работникам, имеющим взыскание, меры поощрения не применяются в течение срока действия этих взысканий.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Взыскание автоматически снимается и работник считается не подвергавшимся дисциплинарному взысканию, если он в течение года не будет подвергнут новому дисциплинарному взысканию.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proofErr w:type="gramStart"/>
      <w:r>
        <w:t xml:space="preserve">Педагогические работники школы, в обязанности которых входит выполнение воспитательных функций по отношению к обучающимся, могут быть уволены за совершение аморального поступка, несовместимого с продолжением данной работы по п.8 ст.81 Трудового Кодекса РФ. </w:t>
      </w:r>
      <w:proofErr w:type="gramEnd"/>
    </w:p>
    <w:p w:rsidR="002F2028" w:rsidRDefault="002F2028" w:rsidP="002F2028">
      <w:pPr>
        <w:ind w:left="191" w:right="65" w:firstLine="566"/>
      </w:pPr>
      <w:r>
        <w:lastRenderedPageBreak/>
        <w:t xml:space="preserve">Педагоги школы могут быть уволены за применение методов воспитания, связанных с физическим и (или) психическим насилием над личностью обучающегося по п.4 «б» статьи 56 Закона «Об образовании». </w:t>
      </w:r>
    </w:p>
    <w:p w:rsidR="002F2028" w:rsidRDefault="002F2028" w:rsidP="002F2028">
      <w:pPr>
        <w:spacing w:after="0" w:line="259" w:lineRule="auto"/>
        <w:ind w:left="365" w:hanging="10"/>
        <w:jc w:val="center"/>
      </w:pPr>
      <w:r>
        <w:t xml:space="preserve">Указанные увольнения не относятся к мерам дисциплинарного взыскания. </w:t>
      </w:r>
    </w:p>
    <w:p w:rsidR="002F2028" w:rsidRDefault="002F2028" w:rsidP="002F2028">
      <w:pPr>
        <w:numPr>
          <w:ilvl w:val="1"/>
          <w:numId w:val="5"/>
        </w:numPr>
        <w:ind w:right="65" w:firstLine="566"/>
      </w:pPr>
      <w:r>
        <w:t xml:space="preserve">Увольнение в порядке дисциплинарного взыскания, а также увольнение в связи с аморальным поступком и применением мер физического и психического насилия производится без согласования с профсоюзным органом. </w:t>
      </w:r>
    </w:p>
    <w:p w:rsidR="002F2028" w:rsidRDefault="002F2028" w:rsidP="002F2028">
      <w:pPr>
        <w:spacing w:after="0" w:line="259" w:lineRule="auto"/>
        <w:ind w:firstLine="0"/>
        <w:jc w:val="left"/>
        <w:rPr>
          <w:b/>
          <w:sz w:val="24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</w:t>
      </w:r>
    </w:p>
    <w:p w:rsidR="00BA2674" w:rsidRDefault="00BA2674"/>
    <w:sectPr w:rsidR="00BA2674" w:rsidSect="00BA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78E"/>
    <w:multiLevelType w:val="hybridMultilevel"/>
    <w:tmpl w:val="D37CD578"/>
    <w:lvl w:ilvl="0" w:tplc="F5B0E828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E0F2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6AD8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C996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8AD0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88FB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26A7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AC10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46F21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5F4B3F"/>
    <w:multiLevelType w:val="multilevel"/>
    <w:tmpl w:val="081213C0"/>
    <w:lvl w:ilvl="0">
      <w:start w:val="5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CB224E"/>
    <w:multiLevelType w:val="multilevel"/>
    <w:tmpl w:val="8730B64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B703FC"/>
    <w:multiLevelType w:val="multilevel"/>
    <w:tmpl w:val="0B82E5B0"/>
    <w:lvl w:ilvl="0">
      <w:start w:val="2"/>
      <w:numFmt w:val="decimal"/>
      <w:lvlText w:val="%1."/>
      <w:lvlJc w:val="left"/>
      <w:pPr>
        <w:ind w:left="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C94E07"/>
    <w:multiLevelType w:val="multilevel"/>
    <w:tmpl w:val="52CA819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2F2028"/>
    <w:rsid w:val="002F2028"/>
    <w:rsid w:val="00BA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8"/>
    <w:pPr>
      <w:spacing w:after="5" w:line="247" w:lineRule="auto"/>
      <w:ind w:left="17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3073</Words>
  <Characters>17518</Characters>
  <Application>Microsoft Office Word</Application>
  <DocSecurity>0</DocSecurity>
  <Lines>145</Lines>
  <Paragraphs>41</Paragraphs>
  <ScaleCrop>false</ScaleCrop>
  <Company/>
  <LinksUpToDate>false</LinksUpToDate>
  <CharactersWithSpaces>20550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2018-04-24T08:02:00Z</dcterms:created>
  <dcterms:modified xsi:type="dcterms:W3CDTF">2018-04-24T08:03:00Z</dcterms:modified>
</cp:coreProperties>
</file>